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B0" w:rsidRDefault="00170CC7">
      <w:pPr>
        <w:pStyle w:val="a5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CA38B0" w:rsidRDefault="00862B60">
      <w:pPr>
        <w:pStyle w:val="4"/>
      </w:pPr>
      <w:r>
        <w:rPr>
          <w:noProof/>
          <w:color w:val="000000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-440690</wp:posOffset>
            </wp:positionV>
            <wp:extent cx="476250" cy="65722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8B0" w:rsidRPr="00CA38B0">
        <w:rPr>
          <w:color w:val="00000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7" type="#_x0000_t202" style="position:absolute;left:0;text-align:left;margin-left:354pt;margin-top:1.3pt;width:22.1pt;height:34.4pt;z-index:-251658240;visibility:visible;mso-wrap-style:none;mso-position-horizontal-relative:text;mso-position-vertical-relative:text" filled="f" stroked="f">
            <v:textbox style="mso-rotate-with-shape:t" inset="2.56006mm,1.2901mm,2.56006mm,1.2901mm">
              <w:txbxContent>
                <w:p w:rsidR="00CA38B0" w:rsidRDefault="00170CC7">
                  <w:pPr>
                    <w:pStyle w:val="Standard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    </w:t>
                  </w:r>
                </w:p>
                <w:p w:rsidR="00CA38B0" w:rsidRDefault="00CA38B0">
                  <w:pPr>
                    <w:pStyle w:val="Standard"/>
                    <w:rPr>
                      <w:b/>
                      <w:color w:val="000000"/>
                      <w:sz w:val="28"/>
                      <w:szCs w:val="40"/>
                      <w:lang w:val="uk-UA"/>
                    </w:rPr>
                  </w:pPr>
                </w:p>
              </w:txbxContent>
            </v:textbox>
          </v:shape>
        </w:pict>
      </w:r>
      <w:r w:rsidR="00170CC7">
        <w:t xml:space="preserve">                                                                                                 </w:t>
      </w:r>
      <w:r w:rsidR="00170CC7">
        <w:rPr>
          <w:b/>
        </w:rPr>
        <w:t>проект № 320</w:t>
      </w:r>
    </w:p>
    <w:p w:rsidR="00CA38B0" w:rsidRDefault="00170CC7">
      <w:pPr>
        <w:pStyle w:val="Standard"/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У К Р А Ї Н А                             від 16.08.2019 р.                </w:t>
      </w:r>
    </w:p>
    <w:p w:rsidR="00CA38B0" w:rsidRDefault="00170CC7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ЧЕРНІГІВСЬКА ОБЛАСТЬ</w:t>
      </w:r>
    </w:p>
    <w:p w:rsidR="00CA38B0" w:rsidRDefault="00CA38B0">
      <w:pPr>
        <w:pStyle w:val="Standard"/>
        <w:jc w:val="center"/>
        <w:rPr>
          <w:b/>
          <w:bCs/>
          <w:sz w:val="6"/>
          <w:szCs w:val="6"/>
          <w:lang w:val="uk-UA"/>
        </w:rPr>
      </w:pPr>
    </w:p>
    <w:p w:rsidR="00CA38B0" w:rsidRDefault="00170CC7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CA38B0" w:rsidRDefault="00170CC7">
      <w:pPr>
        <w:pStyle w:val="Standard"/>
        <w:spacing w:line="360" w:lineRule="auto"/>
        <w:jc w:val="center"/>
      </w:pPr>
      <w:r>
        <w:rPr>
          <w:sz w:val="28"/>
          <w:szCs w:val="28"/>
          <w:lang w:val="uk-UA"/>
        </w:rPr>
        <w:t xml:space="preserve">  сесія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</w:t>
      </w:r>
    </w:p>
    <w:p w:rsidR="00CA38B0" w:rsidRDefault="00170CC7">
      <w:pPr>
        <w:pStyle w:val="Standard"/>
        <w:keepNext/>
        <w:spacing w:line="360" w:lineRule="auto"/>
      </w:pPr>
      <w:r>
        <w:rPr>
          <w:b/>
          <w:sz w:val="32"/>
          <w:szCs w:val="32"/>
          <w:lang w:val="uk-UA"/>
        </w:rPr>
        <w:t xml:space="preserve">                                           </w:t>
      </w:r>
      <w:r>
        <w:rPr>
          <w:b/>
          <w:sz w:val="40"/>
          <w:szCs w:val="40"/>
          <w:lang w:val="uk-UA"/>
        </w:rPr>
        <w:t>Р І Ш Е Н Н Я</w:t>
      </w:r>
    </w:p>
    <w:p w:rsidR="00CA38B0" w:rsidRDefault="00170CC7">
      <w:pPr>
        <w:pStyle w:val="Standard"/>
        <w:tabs>
          <w:tab w:val="left" w:pos="-405"/>
          <w:tab w:val="left" w:pos="-33"/>
        </w:tabs>
        <w:ind w:left="-600"/>
      </w:pPr>
      <w:r>
        <w:rPr>
          <w:color w:val="000000"/>
          <w:sz w:val="28"/>
          <w:lang w:val="uk-UA"/>
        </w:rPr>
        <w:t xml:space="preserve">Від                     2019 року                         </w:t>
      </w:r>
      <w:r>
        <w:rPr>
          <w:sz w:val="28"/>
          <w:szCs w:val="28"/>
          <w:lang w:val="uk-UA"/>
        </w:rPr>
        <w:t>м. Ніжин</w:t>
      </w:r>
      <w:r>
        <w:rPr>
          <w:color w:val="000000"/>
          <w:sz w:val="28"/>
          <w:lang w:val="uk-UA"/>
        </w:rPr>
        <w:t xml:space="preserve">                                № </w:t>
      </w:r>
    </w:p>
    <w:p w:rsidR="00CA38B0" w:rsidRDefault="00CA38B0">
      <w:pPr>
        <w:pStyle w:val="Standard"/>
        <w:ind w:left="-600"/>
        <w:rPr>
          <w:color w:val="000000"/>
          <w:sz w:val="14"/>
          <w:lang w:val="uk-UA"/>
        </w:rPr>
      </w:pPr>
    </w:p>
    <w:p w:rsidR="00CA38B0" w:rsidRDefault="00CA38B0">
      <w:pPr>
        <w:pStyle w:val="Standard"/>
        <w:ind w:left="-600"/>
        <w:rPr>
          <w:color w:val="000000"/>
          <w:sz w:val="14"/>
          <w:lang w:val="uk-UA"/>
        </w:rPr>
      </w:pP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CA38B0" w:rsidTr="00CA38B0">
        <w:tblPrEx>
          <w:tblCellMar>
            <w:top w:w="0" w:type="dxa"/>
            <w:bottom w:w="0" w:type="dxa"/>
          </w:tblCellMar>
        </w:tblPrEx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ind w:left="33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аукціону</w:t>
            </w:r>
          </w:p>
          <w:p w:rsidR="00CA38B0" w:rsidRDefault="00CA38B0">
            <w:pPr>
              <w:pStyle w:val="Standard"/>
              <w:ind w:left="33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CA38B0">
            <w:pPr>
              <w:pStyle w:val="Standard"/>
              <w:snapToGrid w:val="0"/>
              <w:ind w:left="-60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A38B0" w:rsidRDefault="00170CC7">
      <w:pPr>
        <w:pStyle w:val="Textbody"/>
        <w:tabs>
          <w:tab w:val="left" w:pos="-33"/>
          <w:tab w:val="left" w:pos="251"/>
        </w:tabs>
        <w:ind w:left="-600" w:right="348" w:firstLine="567"/>
      </w:pPr>
      <w:r>
        <w:rPr>
          <w:szCs w:val="28"/>
          <w:lang w:val="uk-UA"/>
        </w:rPr>
        <w:t>Відповідно до статтей 25, 26, 50, 59, 60, 73 Закону України “Про місцеве самоврядування в Україні”, статтей 135, 136, 137 Земельного кодексу України</w:t>
      </w:r>
      <w:r>
        <w:rPr>
          <w:color w:val="000000"/>
          <w:szCs w:val="28"/>
          <w:lang w:val="uk-UA"/>
        </w:rPr>
        <w:t xml:space="preserve">,                статті 19 Закону України «Про оренду землі», Регламенту Ніжинської міської ради Чернігівської області,  затвердженого рішенням  Ніжинської міської ради Чернігівської області </w:t>
      </w:r>
      <w:r>
        <w:rPr>
          <w:color w:val="000000"/>
          <w:szCs w:val="28"/>
          <w:lang w:val="en-US"/>
        </w:rPr>
        <w:t>VII</w:t>
      </w:r>
      <w:r>
        <w:rPr>
          <w:color w:val="000000"/>
          <w:szCs w:val="28"/>
          <w:lang w:val="uk-UA"/>
        </w:rPr>
        <w:t xml:space="preserve"> скликання від 24 листопада 2015 року №1-2/2015 (із змінами), </w:t>
      </w:r>
      <w:r>
        <w:rPr>
          <w:szCs w:val="28"/>
          <w:lang w:val="uk-UA"/>
        </w:rPr>
        <w:t xml:space="preserve"> </w:t>
      </w:r>
      <w:r>
        <w:rPr>
          <w:szCs w:val="28"/>
          <w:lang w:val="uk-UA" w:eastAsia="ru-RU"/>
        </w:rPr>
        <w:t xml:space="preserve">на виконання рішення 51 сесії  Ніжинської міської ради </w:t>
      </w:r>
      <w:r>
        <w:rPr>
          <w:szCs w:val="28"/>
          <w:lang w:val="en-US" w:eastAsia="ru-RU"/>
        </w:rPr>
        <w:t>VII</w:t>
      </w:r>
      <w:r>
        <w:rPr>
          <w:szCs w:val="28"/>
          <w:lang w:val="uk-UA" w:eastAsia="ru-RU"/>
        </w:rPr>
        <w:t xml:space="preserve"> скликання від 30 січня 2019р.  № 23-51/2019  «Про внесення змін до рішення Ніжинської міської ради від 26 червня 2018 року № 29-39/2018   «Про включення в перелік земельних   ділянок для продажу права оренди    на земельних торгах окремими лотами»,</w:t>
      </w:r>
      <w:r>
        <w:rPr>
          <w:szCs w:val="28"/>
          <w:lang w:val="uk-UA"/>
        </w:rPr>
        <w:t xml:space="preserve"> міська рада вирішила:</w:t>
      </w:r>
    </w:p>
    <w:p w:rsidR="00CA38B0" w:rsidRDefault="00170CC7">
      <w:pPr>
        <w:pStyle w:val="Textbody"/>
        <w:tabs>
          <w:tab w:val="left" w:pos="-33"/>
          <w:tab w:val="left" w:pos="251"/>
        </w:tabs>
        <w:ind w:left="-600" w:right="348" w:firstLine="567"/>
        <w:rPr>
          <w:szCs w:val="28"/>
          <w:lang w:val="uk-UA"/>
        </w:rPr>
      </w:pPr>
      <w:r>
        <w:rPr>
          <w:szCs w:val="28"/>
          <w:lang w:val="uk-UA"/>
        </w:rPr>
        <w:t>1. Виставити земельну ділянку згідно з Додатком 1 на земельні торги для передачі її у користування на умовах оренди.</w:t>
      </w:r>
    </w:p>
    <w:p w:rsidR="00CA38B0" w:rsidRDefault="00170CC7">
      <w:pPr>
        <w:pStyle w:val="Textbody"/>
        <w:tabs>
          <w:tab w:val="left" w:pos="-33"/>
          <w:tab w:val="left" w:pos="251"/>
        </w:tabs>
        <w:ind w:left="-600" w:right="348" w:firstLine="567"/>
        <w:rPr>
          <w:lang w:val="uk-UA"/>
        </w:rPr>
      </w:pPr>
      <w:r>
        <w:rPr>
          <w:lang w:val="uk-UA"/>
        </w:rPr>
        <w:t>2.  Встановити строк оренди земельної ділянки, переданої у користування за результатами земельних торгів -  49  років.</w:t>
      </w:r>
    </w:p>
    <w:p w:rsidR="00CA38B0" w:rsidRDefault="00170CC7">
      <w:pPr>
        <w:pStyle w:val="Textbody"/>
        <w:tabs>
          <w:tab w:val="left" w:pos="-33"/>
          <w:tab w:val="left" w:pos="251"/>
        </w:tabs>
        <w:ind w:left="-600" w:right="348" w:firstLine="567"/>
        <w:rPr>
          <w:lang w:val="uk-UA"/>
        </w:rPr>
      </w:pPr>
      <w:r>
        <w:rPr>
          <w:lang w:val="uk-UA"/>
        </w:rPr>
        <w:t>3. 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12 (дванадцяти) відсотків.</w:t>
      </w:r>
    </w:p>
    <w:p w:rsidR="00CA38B0" w:rsidRDefault="00170CC7">
      <w:pPr>
        <w:pStyle w:val="Textbody"/>
        <w:tabs>
          <w:tab w:val="left" w:pos="-33"/>
          <w:tab w:val="left" w:pos="251"/>
        </w:tabs>
        <w:ind w:left="-600" w:right="348" w:firstLine="567"/>
        <w:rPr>
          <w:lang w:val="uk-UA"/>
        </w:rPr>
      </w:pPr>
      <w:r>
        <w:rPr>
          <w:lang w:val="uk-UA"/>
        </w:rPr>
        <w:t>4. 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CA38B0" w:rsidRDefault="00170CC7">
      <w:pPr>
        <w:pStyle w:val="Textbody"/>
        <w:tabs>
          <w:tab w:val="left" w:pos="-33"/>
          <w:tab w:val="left" w:pos="251"/>
        </w:tabs>
        <w:ind w:left="-600" w:right="348" w:firstLine="567"/>
        <w:rPr>
          <w:lang w:val="uk-UA"/>
        </w:rPr>
      </w:pPr>
      <w:r>
        <w:rPr>
          <w:lang w:val="uk-UA"/>
        </w:rPr>
        <w:t>5. Уповноважити міського голову на підписання протоколів земельних торгів та договорів оренди земельної ділянки.</w:t>
      </w:r>
    </w:p>
    <w:p w:rsidR="00CA38B0" w:rsidRPr="00733CE4" w:rsidRDefault="00170CC7">
      <w:pPr>
        <w:pStyle w:val="Textbody"/>
        <w:tabs>
          <w:tab w:val="left" w:pos="-33"/>
          <w:tab w:val="left" w:pos="251"/>
        </w:tabs>
        <w:ind w:left="-600" w:right="348" w:firstLine="567"/>
        <w:rPr>
          <w:lang w:val="uk-UA"/>
        </w:rPr>
      </w:pPr>
      <w:r>
        <w:rPr>
          <w:lang w:val="uk-UA"/>
        </w:rPr>
        <w:t xml:space="preserve">6. </w:t>
      </w:r>
      <w:r>
        <w:rPr>
          <w:szCs w:val="28"/>
          <w:lang w:val="uk-UA"/>
        </w:rPr>
        <w:t xml:space="preserve"> Начальнику відділу земельних відносин виконавчого комітету Ніжинської міської ради  Місан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CA38B0" w:rsidRDefault="00170CC7">
      <w:pPr>
        <w:tabs>
          <w:tab w:val="left" w:pos="6660"/>
        </w:tabs>
        <w:ind w:left="-567" w:right="34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Організацію виконання даного рішення покласти на першого заступника міського голови з питань діяльності виконавчих органів ради  Олійника Г.М.  та на відділ земельних відносин виконавчого комітету Ніжинської міської ради.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Контроль за виконанням даного рішення покласти на постійну депутатську комісію міської ради з питань земельних відносин, будівництва, архітектури, інвестиційного розвитку міста та децентралізації  (Деркач А.П.).</w:t>
      </w:r>
    </w:p>
    <w:p w:rsidR="00CA38B0" w:rsidRDefault="00170C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Лінник А.В.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Додаток 1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до рішення  Ніжинської міської ради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сьомого скликання від ________  2019р. № ______ 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</w:p>
    <w:p w:rsidR="00CA38B0" w:rsidRDefault="00CA38B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</w:p>
    <w:tbl>
      <w:tblPr>
        <w:tblW w:w="10378" w:type="dxa"/>
        <w:tblInd w:w="-600" w:type="dxa"/>
        <w:tblCellMar>
          <w:left w:w="10" w:type="dxa"/>
          <w:right w:w="10" w:type="dxa"/>
        </w:tblCellMar>
        <w:tblLook w:val="0000"/>
      </w:tblPr>
      <w:tblGrid>
        <w:gridCol w:w="626"/>
        <w:gridCol w:w="3110"/>
        <w:gridCol w:w="1894"/>
        <w:gridCol w:w="1254"/>
        <w:gridCol w:w="2146"/>
        <w:gridCol w:w="1348"/>
      </w:tblGrid>
      <w:tr w:rsidR="00CA38B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п/п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Площа,      га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Умови</w:t>
            </w:r>
          </w:p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продажу</w:t>
            </w:r>
          </w:p>
        </w:tc>
      </w:tr>
      <w:tr w:rsidR="00CA38B0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1.</w:t>
            </w:r>
          </w:p>
          <w:p w:rsidR="00CA38B0" w:rsidRDefault="00CA38B0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CA38B0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>
              <w:rPr>
                <w:rFonts w:eastAsia="Calibri"/>
                <w:lang w:val="uk-UA"/>
              </w:rPr>
              <w:t>7410400000:02:016:0041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CA38B0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м.Ніжин,  вул. Березанська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CA38B0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0,2600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Pr="00733CE4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>землі промисловості, 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Оренда</w:t>
            </w:r>
          </w:p>
        </w:tc>
      </w:tr>
    </w:tbl>
    <w:p w:rsidR="00CA38B0" w:rsidRDefault="00CA38B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CA38B0" w:rsidRDefault="00CA38B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CA38B0" w:rsidRDefault="00CA38B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</w:t>
      </w:r>
    </w:p>
    <w:p w:rsidR="00CA38B0" w:rsidRDefault="00170CC7">
      <w:r>
        <w:rPr>
          <w:sz w:val="28"/>
          <w:szCs w:val="28"/>
        </w:rPr>
        <w:t>Секретар Ніжинської міської ради                                                 В.В.Салогуб</w:t>
      </w: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Додаток  2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до рішення  Ніжинської міської ради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сьомого скликання від ________  2019р. № ______ 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7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479"/>
        <w:gridCol w:w="2413"/>
        <w:gridCol w:w="893"/>
        <w:gridCol w:w="1316"/>
        <w:gridCol w:w="1347"/>
        <w:gridCol w:w="1173"/>
        <w:gridCol w:w="1049"/>
      </w:tblGrid>
      <w:tr w:rsidR="00CA38B0" w:rsidTr="00CA38B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color w:val="000000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color w:val="000000"/>
              </w:rPr>
              <w:t>Площа,      га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Стартовий розмір річної орендної плати, грн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</w:tc>
      </w:tr>
      <w:tr w:rsidR="00CA38B0" w:rsidTr="00CA38B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CA38B0" w:rsidRDefault="00CA38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color w:val="000000"/>
              </w:rPr>
              <w:t>м.Ніжин,  вул. Березанська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rFonts w:eastAsia="Calibri"/>
              </w:rPr>
              <w:t>7410400000:02:016: 0041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color w:val="000000"/>
              </w:rPr>
              <w:t>0,2600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482496,04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57900,00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</w:tbl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170CC7">
      <w:r>
        <w:rPr>
          <w:sz w:val="28"/>
          <w:szCs w:val="28"/>
        </w:rPr>
        <w:t>Секретар Ніжинської міської ради                                                 В.В.Салогуб</w:t>
      </w: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pStyle w:val="Standard"/>
        <w:tabs>
          <w:tab w:val="left" w:pos="-33"/>
          <w:tab w:val="left" w:pos="576"/>
          <w:tab w:val="left" w:pos="59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CA38B0" w:rsidRDefault="00170C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Подає:</w:t>
      </w:r>
    </w:p>
    <w:p w:rsidR="00CA38B0" w:rsidRDefault="00CA38B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8B0" w:rsidRDefault="00170CC7">
      <w:pPr>
        <w:tabs>
          <w:tab w:val="left" w:pos="666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 </w:t>
      </w:r>
    </w:p>
    <w:p w:rsidR="00CA38B0" w:rsidRDefault="00170CC7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відносин                                                                      В.М. Місан </w:t>
      </w:r>
    </w:p>
    <w:p w:rsidR="00CA38B0" w:rsidRDefault="00CA38B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8B0" w:rsidRDefault="00CA38B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8B0" w:rsidRDefault="00170C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Погоджує:</w:t>
      </w:r>
    </w:p>
    <w:p w:rsidR="00CA38B0" w:rsidRDefault="00170CC7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CA38B0" w:rsidRDefault="00170C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В.В. Салогуб  </w:t>
      </w:r>
    </w:p>
    <w:p w:rsidR="00CA38B0" w:rsidRDefault="00170C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170CC7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голови                                               </w:t>
      </w:r>
    </w:p>
    <w:p w:rsidR="00CA38B0" w:rsidRDefault="00170CC7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діяльності виконавчих </w:t>
      </w:r>
    </w:p>
    <w:p w:rsidR="00CA38B0" w:rsidRDefault="00170CC7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ради                                                                                  Г.М. Олійник</w:t>
      </w:r>
    </w:p>
    <w:p w:rsidR="00CA38B0" w:rsidRDefault="00CA38B0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170CC7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комісія міської ради з питань </w:t>
      </w:r>
    </w:p>
    <w:p w:rsidR="00CA38B0" w:rsidRDefault="00170CC7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відносин, будівництва,</w:t>
      </w:r>
    </w:p>
    <w:p w:rsidR="00CA38B0" w:rsidRDefault="00170CC7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архітектури, інвестиційного розвитку                                       А.П. Деркач</w:t>
      </w:r>
    </w:p>
    <w:p w:rsidR="00CA38B0" w:rsidRDefault="00170C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 та децентралізації</w:t>
      </w:r>
    </w:p>
    <w:p w:rsidR="00CA38B0" w:rsidRDefault="00CA38B0">
      <w:pPr>
        <w:tabs>
          <w:tab w:val="left" w:pos="7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8B0" w:rsidRDefault="00170C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містобудування</w:t>
      </w:r>
    </w:p>
    <w:p w:rsidR="00CA38B0" w:rsidRDefault="00170CC7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архітектури, головний архітектор                                           В.Б. Мироненко</w:t>
      </w:r>
    </w:p>
    <w:p w:rsidR="00CA38B0" w:rsidRDefault="00CA38B0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170C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юридично-кадрового</w:t>
      </w:r>
    </w:p>
    <w:p w:rsidR="00CA38B0" w:rsidRDefault="00170C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В.О. Лега</w:t>
      </w: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170CC7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постійна комісія міської ради з питань</w:t>
      </w:r>
    </w:p>
    <w:p w:rsidR="00CA38B0" w:rsidRDefault="00170CC7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 депутатської діяльності</w:t>
      </w:r>
    </w:p>
    <w:p w:rsidR="00CA38B0" w:rsidRDefault="00170CC7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етики, законності, правопорядку,</w:t>
      </w:r>
    </w:p>
    <w:p w:rsidR="00CA38B0" w:rsidRDefault="00170CC7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антикорупційної політики, свободи</w:t>
      </w:r>
    </w:p>
    <w:p w:rsidR="00CA38B0" w:rsidRDefault="00170CC7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О.В. Щербак</w:t>
      </w: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pStyle w:val="Standard"/>
        <w:tabs>
          <w:tab w:val="left" w:pos="-33"/>
          <w:tab w:val="left" w:pos="576"/>
          <w:tab w:val="left" w:pos="59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CA38B0" w:rsidRDefault="00170CC7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lastRenderedPageBreak/>
        <w:t>Пояснювальна записка</w:t>
      </w:r>
    </w:p>
    <w:p w:rsidR="00CA38B0" w:rsidRDefault="00170CC7">
      <w:pPr>
        <w:pStyle w:val="Standard"/>
        <w:ind w:left="33" w:right="348"/>
        <w:jc w:val="center"/>
      </w:pPr>
      <w:r>
        <w:rPr>
          <w:sz w:val="28"/>
          <w:szCs w:val="28"/>
          <w:lang w:val="uk-UA"/>
        </w:rPr>
        <w:t>до проекту рішення Ніжинської міської ради «</w:t>
      </w:r>
      <w:r>
        <w:rPr>
          <w:color w:val="000000"/>
          <w:sz w:val="28"/>
          <w:szCs w:val="28"/>
          <w:lang w:val="uk-UA"/>
        </w:rPr>
        <w:t>Про проведення земельних торгів у формі аукціону»</w:t>
      </w:r>
    </w:p>
    <w:p w:rsidR="00CA38B0" w:rsidRDefault="00CA38B0">
      <w:pPr>
        <w:pStyle w:val="Standard"/>
        <w:ind w:left="-108" w:right="348" w:firstLine="675"/>
        <w:jc w:val="center"/>
      </w:pPr>
    </w:p>
    <w:p w:rsidR="00CA38B0" w:rsidRDefault="00170CC7">
      <w:pPr>
        <w:pStyle w:val="Standard"/>
        <w:tabs>
          <w:tab w:val="left" w:pos="454"/>
          <w:tab w:val="left" w:pos="1063"/>
          <w:tab w:val="left" w:pos="6397"/>
        </w:tabs>
        <w:ind w:left="-113" w:right="348"/>
        <w:jc w:val="both"/>
      </w:pPr>
      <w:r>
        <w:rPr>
          <w:color w:val="000000"/>
          <w:sz w:val="28"/>
          <w:szCs w:val="28"/>
          <w:lang w:val="uk-UA"/>
        </w:rPr>
        <w:tab/>
        <w:t xml:space="preserve">Проект рішення підготовано відповідно </w:t>
      </w:r>
      <w:r>
        <w:rPr>
          <w:sz w:val="28"/>
          <w:szCs w:val="28"/>
          <w:lang w:val="uk-UA"/>
        </w:rPr>
        <w:t>до статтей 25, 26, 50, 59, 60, 73 Закону України “Про місцеве самоврядування в Україні”, статтей 135, 136, 137 Земельного кодексу України</w:t>
      </w:r>
      <w:r>
        <w:rPr>
          <w:color w:val="000000"/>
          <w:sz w:val="28"/>
          <w:szCs w:val="28"/>
          <w:lang w:val="uk-UA"/>
        </w:rPr>
        <w:t xml:space="preserve">, статті 19 Закону України «Про оренду землі», Регламенту Ніжинської міської ради Чернігівської області,  затвердженого рішенням  Ніжинської міської ради Чернігівської області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скликання від 24 листопада 2015 року №1-2/2015 (із змінами),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на виконання рішення 51 сесії  Ніжинської міської ради 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val="uk-UA" w:eastAsia="ru-RU"/>
        </w:rPr>
        <w:t xml:space="preserve"> скликання від 30 січня 2019р.  № 23-51/2019  «Про внесення змін до рішення Ніжинської міської ради від 26 червня 2018 року № 29-39/2018   «Про включення в перелік земельних   ділянок для продажу права оренди    на земельних торгах окремими лотами»</w:t>
      </w:r>
      <w:r>
        <w:rPr>
          <w:color w:val="000000"/>
          <w:sz w:val="28"/>
          <w:szCs w:val="28"/>
          <w:lang w:val="uk-UA"/>
        </w:rPr>
        <w:t>.</w:t>
      </w:r>
    </w:p>
    <w:p w:rsidR="00CA38B0" w:rsidRDefault="00170CC7">
      <w:pPr>
        <w:pStyle w:val="Textbody"/>
        <w:tabs>
          <w:tab w:val="left" w:pos="-142"/>
          <w:tab w:val="left" w:pos="251"/>
        </w:tabs>
        <w:ind w:left="-142" w:right="348"/>
      </w:pPr>
      <w:r>
        <w:rPr>
          <w:color w:val="000000"/>
          <w:szCs w:val="28"/>
          <w:lang w:val="uk-UA"/>
        </w:rPr>
        <w:tab/>
        <w:t>У даному проект рішення розглядається питання щодо в</w:t>
      </w:r>
      <w:r>
        <w:rPr>
          <w:szCs w:val="28"/>
          <w:lang w:val="uk-UA"/>
        </w:rPr>
        <w:t xml:space="preserve">иставлення земельної ділянки за адресою: </w:t>
      </w:r>
      <w:r>
        <w:rPr>
          <w:color w:val="000000"/>
          <w:szCs w:val="28"/>
          <w:lang w:val="uk-UA"/>
        </w:rPr>
        <w:t>м. Ніжин,  вул. Березанська</w:t>
      </w:r>
      <w:r>
        <w:rPr>
          <w:szCs w:val="28"/>
          <w:lang w:val="uk-UA"/>
        </w:rPr>
        <w:t xml:space="preserve">  на земельні торги для передачі її у користування на умовах оренди;  в</w:t>
      </w:r>
      <w:r>
        <w:rPr>
          <w:lang w:val="uk-UA"/>
        </w:rPr>
        <w:t>становлення строку оренди земельної ділянки, переданої у користування за результатами земельних торгів.</w:t>
      </w:r>
    </w:p>
    <w:p w:rsidR="00CA38B0" w:rsidRDefault="00CA38B0">
      <w:pPr>
        <w:pStyle w:val="Standard"/>
        <w:tabs>
          <w:tab w:val="left" w:pos="-142"/>
          <w:tab w:val="left" w:pos="109"/>
          <w:tab w:val="left" w:pos="251"/>
          <w:tab w:val="left" w:pos="492"/>
          <w:tab w:val="left" w:pos="5910"/>
        </w:tabs>
        <w:ind w:left="-142" w:firstLine="709"/>
        <w:jc w:val="both"/>
        <w:rPr>
          <w:sz w:val="28"/>
          <w:szCs w:val="28"/>
          <w:lang w:val="uk-UA"/>
        </w:rPr>
      </w:pPr>
    </w:p>
    <w:p w:rsidR="00CA38B0" w:rsidRDefault="00CA38B0">
      <w:pPr>
        <w:pStyle w:val="Standard"/>
        <w:tabs>
          <w:tab w:val="left" w:pos="454"/>
          <w:tab w:val="left" w:pos="1063"/>
          <w:tab w:val="left" w:pos="6397"/>
        </w:tabs>
        <w:ind w:left="-113"/>
        <w:jc w:val="both"/>
        <w:rPr>
          <w:b/>
          <w:color w:val="000000"/>
          <w:sz w:val="28"/>
          <w:szCs w:val="28"/>
          <w:lang w:val="uk-UA"/>
        </w:rPr>
      </w:pPr>
    </w:p>
    <w:p w:rsidR="00CA38B0" w:rsidRDefault="00170CC7">
      <w:pPr>
        <w:tabs>
          <w:tab w:val="left" w:pos="666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 </w:t>
      </w:r>
    </w:p>
    <w:p w:rsidR="00CA38B0" w:rsidRDefault="00170CC7">
      <w:pPr>
        <w:pStyle w:val="Standard"/>
        <w:tabs>
          <w:tab w:val="left" w:pos="567"/>
          <w:tab w:val="left" w:pos="1176"/>
          <w:tab w:val="left" w:pos="6510"/>
        </w:tabs>
        <w:jc w:val="both"/>
      </w:pPr>
      <w:r>
        <w:rPr>
          <w:sz w:val="28"/>
          <w:szCs w:val="28"/>
          <w:lang w:eastAsia="ru-RU"/>
        </w:rPr>
        <w:t>земельних відносин                                                                      В.М. Місан</w:t>
      </w:r>
    </w:p>
    <w:tbl>
      <w:tblPr>
        <w:tblW w:w="10454" w:type="dxa"/>
        <w:tblInd w:w="-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0"/>
        <w:gridCol w:w="3974"/>
      </w:tblGrid>
      <w:tr w:rsidR="00CA38B0" w:rsidTr="00CA38B0">
        <w:tblPrEx>
          <w:tblCellMar>
            <w:top w:w="0" w:type="dxa"/>
            <w:bottom w:w="0" w:type="dxa"/>
          </w:tblCellMar>
        </w:tblPrEx>
        <w:tc>
          <w:tcPr>
            <w:tcW w:w="6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CA38B0">
            <w:pPr>
              <w:pStyle w:val="Standard"/>
              <w:ind w:left="-108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CA38B0">
            <w:pPr>
              <w:pStyle w:val="Standard"/>
              <w:snapToGrid w:val="0"/>
              <w:ind w:left="-60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A38B0" w:rsidRDefault="00CA38B0">
      <w:pPr>
        <w:pStyle w:val="Standard"/>
        <w:ind w:left="-600"/>
        <w:rPr>
          <w:color w:val="000000"/>
          <w:sz w:val="28"/>
          <w:szCs w:val="28"/>
          <w:lang w:val="uk-UA"/>
        </w:rPr>
      </w:pPr>
    </w:p>
    <w:sectPr w:rsidR="00CA38B0" w:rsidSect="00CA38B0">
      <w:headerReference w:type="default" r:id="rId8"/>
      <w:footerReference w:type="default" r:id="rId9"/>
      <w:pgSz w:w="11906" w:h="16838"/>
      <w:pgMar w:top="284" w:right="424" w:bottom="0" w:left="19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73" w:rsidRDefault="00D32D73" w:rsidP="00CA38B0">
      <w:r>
        <w:separator/>
      </w:r>
    </w:p>
  </w:endnote>
  <w:endnote w:type="continuationSeparator" w:id="0">
    <w:p w:rsidR="00D32D73" w:rsidRDefault="00D32D73" w:rsidP="00CA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B0" w:rsidRDefault="00CA38B0">
    <w:pPr>
      <w:pStyle w:val="a6"/>
      <w:jc w:val="right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73" w:rsidRDefault="00D32D73" w:rsidP="00CA38B0">
      <w:r w:rsidRPr="00CA38B0">
        <w:rPr>
          <w:color w:val="000000"/>
        </w:rPr>
        <w:separator/>
      </w:r>
    </w:p>
  </w:footnote>
  <w:footnote w:type="continuationSeparator" w:id="0">
    <w:p w:rsidR="00D32D73" w:rsidRDefault="00D32D73" w:rsidP="00CA3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B0" w:rsidRDefault="00CA38B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684"/>
    <w:multiLevelType w:val="multilevel"/>
    <w:tmpl w:val="F84293CC"/>
    <w:styleLink w:val="WW8Num7"/>
    <w:lvl w:ilvl="0">
      <w:start w:val="13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1">
    <w:nsid w:val="0DDE2AE9"/>
    <w:multiLevelType w:val="multilevel"/>
    <w:tmpl w:val="E71EFA12"/>
    <w:styleLink w:val="WW8Num3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51F27"/>
    <w:multiLevelType w:val="multilevel"/>
    <w:tmpl w:val="927C11CC"/>
    <w:styleLink w:val="WW8Num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D1F9F"/>
    <w:multiLevelType w:val="multilevel"/>
    <w:tmpl w:val="A2008BBA"/>
    <w:styleLink w:val="WW8Num6"/>
    <w:lvl w:ilvl="0">
      <w:numFmt w:val="bullet"/>
      <w:lvlText w:val="-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>
    <w:nsid w:val="16AE3D45"/>
    <w:multiLevelType w:val="multilevel"/>
    <w:tmpl w:val="605AD0AE"/>
    <w:styleLink w:val="WW8Num1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697"/>
    <w:multiLevelType w:val="multilevel"/>
    <w:tmpl w:val="DFDCA892"/>
    <w:styleLink w:val="WW8Num4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2D09F0"/>
    <w:multiLevelType w:val="multilevel"/>
    <w:tmpl w:val="E9F4D53E"/>
    <w:styleLink w:val="WW8Num11"/>
    <w:lvl w:ilvl="0">
      <w:start w:val="1"/>
      <w:numFmt w:val="decimal"/>
      <w:lvlText w:val="%1."/>
      <w:lvlJc w:val="left"/>
      <w:pPr>
        <w:ind w:left="1050" w:hanging="405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DBD0C42"/>
    <w:multiLevelType w:val="multilevel"/>
    <w:tmpl w:val="FDC640BC"/>
    <w:styleLink w:val="WW8Num16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214A"/>
    <w:multiLevelType w:val="multilevel"/>
    <w:tmpl w:val="BB4E4222"/>
    <w:styleLink w:val="WW8Num13"/>
    <w:lvl w:ilvl="0">
      <w:start w:val="1"/>
      <w:numFmt w:val="decimal"/>
      <w:lvlText w:val="%1."/>
      <w:lvlJc w:val="left"/>
      <w:pPr>
        <w:ind w:left="1575" w:hanging="1575"/>
      </w:pPr>
    </w:lvl>
    <w:lvl w:ilvl="1">
      <w:start w:val="146"/>
      <w:numFmt w:val="decimal"/>
      <w:lvlText w:val="%1.%2."/>
      <w:lvlJc w:val="left"/>
      <w:pPr>
        <w:ind w:left="2295" w:hanging="1575"/>
      </w:pPr>
    </w:lvl>
    <w:lvl w:ilvl="2">
      <w:start w:val="1"/>
      <w:numFmt w:val="decimal"/>
      <w:lvlText w:val="%1.%2.%3."/>
      <w:lvlJc w:val="left"/>
      <w:pPr>
        <w:ind w:left="3015" w:hanging="1575"/>
      </w:pPr>
    </w:lvl>
    <w:lvl w:ilvl="3">
      <w:start w:val="1"/>
      <w:numFmt w:val="decimal"/>
      <w:lvlText w:val="%1.%2.%3.%4."/>
      <w:lvlJc w:val="left"/>
      <w:pPr>
        <w:ind w:left="3735" w:hanging="1575"/>
      </w:pPr>
    </w:lvl>
    <w:lvl w:ilvl="4">
      <w:start w:val="1"/>
      <w:numFmt w:val="decimal"/>
      <w:lvlText w:val="%1.%2.%3.%4.%5."/>
      <w:lvlJc w:val="left"/>
      <w:pPr>
        <w:ind w:left="4455" w:hanging="1575"/>
      </w:pPr>
    </w:lvl>
    <w:lvl w:ilvl="5">
      <w:start w:val="1"/>
      <w:numFmt w:val="decimal"/>
      <w:lvlText w:val="%1.%2.%3.%4.%5.%6."/>
      <w:lvlJc w:val="left"/>
      <w:pPr>
        <w:ind w:left="5175" w:hanging="1575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>
    <w:nsid w:val="3A8D01A7"/>
    <w:multiLevelType w:val="multilevel"/>
    <w:tmpl w:val="27B48C04"/>
    <w:styleLink w:val="WW8Num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A25D4"/>
    <w:multiLevelType w:val="multilevel"/>
    <w:tmpl w:val="F2BCDFBA"/>
    <w:styleLink w:val="WW8Num8"/>
    <w:lvl w:ilvl="0">
      <w:start w:val="1"/>
      <w:numFmt w:val="decimal"/>
      <w:lvlText w:val="%1."/>
      <w:lvlJc w:val="left"/>
      <w:pPr>
        <w:ind w:left="1575" w:hanging="1575"/>
      </w:pPr>
    </w:lvl>
    <w:lvl w:ilvl="1">
      <w:start w:val="136"/>
      <w:numFmt w:val="decimal"/>
      <w:lvlText w:val="%1.%2."/>
      <w:lvlJc w:val="left"/>
      <w:pPr>
        <w:ind w:left="2295" w:hanging="1575"/>
      </w:pPr>
    </w:lvl>
    <w:lvl w:ilvl="2">
      <w:start w:val="1"/>
      <w:numFmt w:val="decimal"/>
      <w:lvlText w:val="%1.%2.%3."/>
      <w:lvlJc w:val="left"/>
      <w:pPr>
        <w:ind w:left="3015" w:hanging="1575"/>
      </w:pPr>
    </w:lvl>
    <w:lvl w:ilvl="3">
      <w:start w:val="1"/>
      <w:numFmt w:val="decimal"/>
      <w:lvlText w:val="%1.%2.%3.%4."/>
      <w:lvlJc w:val="left"/>
      <w:pPr>
        <w:ind w:left="3735" w:hanging="1575"/>
      </w:pPr>
    </w:lvl>
    <w:lvl w:ilvl="4">
      <w:start w:val="1"/>
      <w:numFmt w:val="decimal"/>
      <w:lvlText w:val="%1.%2.%3.%4.%5."/>
      <w:lvlJc w:val="left"/>
      <w:pPr>
        <w:ind w:left="4455" w:hanging="1575"/>
      </w:pPr>
    </w:lvl>
    <w:lvl w:ilvl="5">
      <w:start w:val="1"/>
      <w:numFmt w:val="decimal"/>
      <w:lvlText w:val="%1.%2.%3.%4.%5.%6."/>
      <w:lvlJc w:val="left"/>
      <w:pPr>
        <w:ind w:left="5175" w:hanging="1575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4B1B1E15"/>
    <w:multiLevelType w:val="multilevel"/>
    <w:tmpl w:val="870A1C00"/>
    <w:styleLink w:val="WW8Num14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1888" w:hanging="1320"/>
      </w:pPr>
    </w:lvl>
    <w:lvl w:ilvl="2">
      <w:start w:val="1"/>
      <w:numFmt w:val="decimal"/>
      <w:lvlText w:val="%1.%2.%3."/>
      <w:lvlJc w:val="left"/>
      <w:pPr>
        <w:ind w:left="2760" w:hanging="1320"/>
      </w:pPr>
    </w:lvl>
    <w:lvl w:ilvl="3">
      <w:start w:val="1"/>
      <w:numFmt w:val="decimal"/>
      <w:lvlText w:val="%1.%2.%3.%4."/>
      <w:lvlJc w:val="left"/>
      <w:pPr>
        <w:ind w:left="3480" w:hanging="1320"/>
      </w:pPr>
    </w:lvl>
    <w:lvl w:ilvl="4">
      <w:start w:val="1"/>
      <w:numFmt w:val="decimal"/>
      <w:lvlText w:val="%1.%2.%3.%4.%5."/>
      <w:lvlJc w:val="left"/>
      <w:pPr>
        <w:ind w:left="4200" w:hanging="132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4B8D2106"/>
    <w:multiLevelType w:val="multilevel"/>
    <w:tmpl w:val="49A846B0"/>
    <w:styleLink w:val="WW8Num5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4F360E15"/>
    <w:multiLevelType w:val="multilevel"/>
    <w:tmpl w:val="CADE4A2E"/>
    <w:styleLink w:val="WW8Num15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2455" w:hanging="1320"/>
      </w:pPr>
    </w:lvl>
    <w:lvl w:ilvl="2">
      <w:start w:val="1"/>
      <w:numFmt w:val="decimal"/>
      <w:lvlText w:val="%1.%2.%3."/>
      <w:lvlJc w:val="left"/>
      <w:pPr>
        <w:ind w:left="2760" w:hanging="1320"/>
      </w:pPr>
    </w:lvl>
    <w:lvl w:ilvl="3">
      <w:start w:val="1"/>
      <w:numFmt w:val="decimal"/>
      <w:lvlText w:val="%1.%2.%3.%4."/>
      <w:lvlJc w:val="left"/>
      <w:pPr>
        <w:ind w:left="3480" w:hanging="1320"/>
      </w:pPr>
    </w:lvl>
    <w:lvl w:ilvl="4">
      <w:start w:val="1"/>
      <w:numFmt w:val="decimal"/>
      <w:lvlText w:val="%1.%2.%3.%4.%5."/>
      <w:lvlJc w:val="left"/>
      <w:pPr>
        <w:ind w:left="4200" w:hanging="132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4">
    <w:nsid w:val="675026DB"/>
    <w:multiLevelType w:val="multilevel"/>
    <w:tmpl w:val="CA3286F6"/>
    <w:styleLink w:val="WW8Num2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1888" w:hanging="1320"/>
      </w:pPr>
    </w:lvl>
    <w:lvl w:ilvl="2">
      <w:start w:val="1"/>
      <w:numFmt w:val="decimal"/>
      <w:lvlText w:val="%1.%2.%3."/>
      <w:lvlJc w:val="left"/>
      <w:pPr>
        <w:ind w:left="2760" w:hanging="1320"/>
      </w:pPr>
    </w:lvl>
    <w:lvl w:ilvl="3">
      <w:start w:val="1"/>
      <w:numFmt w:val="decimal"/>
      <w:lvlText w:val="%1.%2.%3.%4."/>
      <w:lvlJc w:val="left"/>
      <w:pPr>
        <w:ind w:left="3480" w:hanging="1320"/>
      </w:pPr>
    </w:lvl>
    <w:lvl w:ilvl="4">
      <w:start w:val="1"/>
      <w:numFmt w:val="decimal"/>
      <w:lvlText w:val="%1.%2.%3.%4.%5."/>
      <w:lvlJc w:val="left"/>
      <w:pPr>
        <w:ind w:left="4200" w:hanging="132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>
    <w:nsid w:val="6B6D06D2"/>
    <w:multiLevelType w:val="multilevel"/>
    <w:tmpl w:val="C9F06FD6"/>
    <w:styleLink w:val="WW8Num1"/>
    <w:lvl w:ilvl="0">
      <w:numFmt w:val="bullet"/>
      <w:lvlText w:val="–"/>
      <w:lvlJc w:val="left"/>
      <w:pPr>
        <w:ind w:left="1344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38B0"/>
    <w:rsid w:val="00170CC7"/>
    <w:rsid w:val="00733CE4"/>
    <w:rsid w:val="00862B60"/>
    <w:rsid w:val="00CA38B0"/>
    <w:rsid w:val="00D3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8B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1">
    <w:name w:val="heading 1"/>
    <w:basedOn w:val="Standard"/>
    <w:next w:val="Standard"/>
    <w:rsid w:val="00CA38B0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paragraph" w:styleId="2">
    <w:name w:val="heading 2"/>
    <w:basedOn w:val="Standard"/>
    <w:next w:val="Standard"/>
    <w:rsid w:val="00CA38B0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paragraph" w:styleId="3">
    <w:name w:val="heading 3"/>
    <w:basedOn w:val="Standard"/>
    <w:next w:val="Standard"/>
    <w:rsid w:val="00CA38B0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Standard"/>
    <w:next w:val="Standard"/>
    <w:rsid w:val="00CA38B0"/>
    <w:pPr>
      <w:keepNext/>
      <w:jc w:val="center"/>
      <w:outlineLvl w:val="3"/>
    </w:pPr>
    <w:rPr>
      <w:sz w:val="28"/>
      <w:szCs w:val="16"/>
      <w:lang w:val="uk-UA"/>
    </w:rPr>
  </w:style>
  <w:style w:type="paragraph" w:styleId="5">
    <w:name w:val="heading 5"/>
    <w:basedOn w:val="Standard"/>
    <w:next w:val="Standard"/>
    <w:rsid w:val="00CA38B0"/>
    <w:pPr>
      <w:keepNext/>
      <w:outlineLvl w:val="4"/>
    </w:pPr>
    <w:rPr>
      <w:sz w:val="28"/>
      <w:lang w:val="uk-UA"/>
    </w:rPr>
  </w:style>
  <w:style w:type="paragraph" w:styleId="6">
    <w:name w:val="heading 6"/>
    <w:basedOn w:val="Standard"/>
    <w:next w:val="Standard"/>
    <w:rsid w:val="00CA38B0"/>
    <w:pPr>
      <w:keepNext/>
      <w:ind w:firstLine="709"/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38B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CA38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A38B0"/>
    <w:pPr>
      <w:jc w:val="both"/>
    </w:pPr>
    <w:rPr>
      <w:sz w:val="28"/>
    </w:rPr>
  </w:style>
  <w:style w:type="paragraph" w:styleId="a3">
    <w:name w:val="List"/>
    <w:basedOn w:val="Textbody"/>
    <w:rsid w:val="00CA38B0"/>
    <w:rPr>
      <w:rFonts w:cs="Mangal"/>
      <w:sz w:val="24"/>
    </w:rPr>
  </w:style>
  <w:style w:type="paragraph" w:styleId="a4">
    <w:name w:val="caption"/>
    <w:basedOn w:val="Standard"/>
    <w:rsid w:val="00CA38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A38B0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CA38B0"/>
    <w:pPr>
      <w:ind w:firstLine="720"/>
      <w:jc w:val="both"/>
    </w:pPr>
    <w:rPr>
      <w:sz w:val="28"/>
      <w:lang w:val="uk-UA"/>
    </w:rPr>
  </w:style>
  <w:style w:type="paragraph" w:styleId="20">
    <w:name w:val="Body Text Indent 2"/>
    <w:basedOn w:val="Standard"/>
    <w:rsid w:val="00CA38B0"/>
    <w:pPr>
      <w:ind w:firstLine="708"/>
      <w:jc w:val="both"/>
    </w:pPr>
    <w:rPr>
      <w:sz w:val="28"/>
      <w:lang w:val="uk-UA"/>
    </w:rPr>
  </w:style>
  <w:style w:type="paragraph" w:styleId="30">
    <w:name w:val="Body Text Indent 3"/>
    <w:basedOn w:val="Standard"/>
    <w:rsid w:val="00CA38B0"/>
    <w:pPr>
      <w:ind w:firstLine="720"/>
      <w:jc w:val="both"/>
    </w:pPr>
    <w:rPr>
      <w:color w:val="FF0000"/>
      <w:sz w:val="28"/>
    </w:rPr>
  </w:style>
  <w:style w:type="paragraph" w:styleId="a5">
    <w:name w:val="header"/>
    <w:basedOn w:val="Standard"/>
    <w:rsid w:val="00CA38B0"/>
  </w:style>
  <w:style w:type="paragraph" w:styleId="a6">
    <w:name w:val="footer"/>
    <w:basedOn w:val="Standard"/>
    <w:rsid w:val="00CA38B0"/>
  </w:style>
  <w:style w:type="paragraph" w:styleId="a7">
    <w:name w:val="Balloon Text"/>
    <w:basedOn w:val="Standard"/>
    <w:rsid w:val="00CA38B0"/>
    <w:rPr>
      <w:rFonts w:ascii="Tahoma" w:eastAsia="Tahoma" w:hAnsi="Tahoma" w:cs="Tahoma"/>
      <w:sz w:val="16"/>
      <w:szCs w:val="16"/>
    </w:rPr>
  </w:style>
  <w:style w:type="paragraph" w:customStyle="1" w:styleId="ContentsHeading">
    <w:name w:val="Contents Heading"/>
    <w:basedOn w:val="1"/>
    <w:next w:val="Standard"/>
    <w:rsid w:val="00CA38B0"/>
    <w:pPr>
      <w:keepLines/>
      <w:spacing w:before="480" w:line="276" w:lineRule="auto"/>
      <w:jc w:val="left"/>
    </w:pPr>
    <w:rPr>
      <w:rFonts w:ascii="Cambria" w:eastAsia="Times New Roman" w:hAnsi="Cambria" w:cs="Times New Roman"/>
      <w:color w:val="365F91"/>
      <w:szCs w:val="28"/>
      <w:lang w:val="ru-RU"/>
    </w:rPr>
  </w:style>
  <w:style w:type="paragraph" w:customStyle="1" w:styleId="Contents1">
    <w:name w:val="Contents 1"/>
    <w:basedOn w:val="Standard"/>
    <w:next w:val="Standard"/>
    <w:rsid w:val="00CA38B0"/>
  </w:style>
  <w:style w:type="paragraph" w:customStyle="1" w:styleId="Contents3">
    <w:name w:val="Contents 3"/>
    <w:basedOn w:val="Standard"/>
    <w:next w:val="Standard"/>
    <w:rsid w:val="00CA38B0"/>
    <w:pPr>
      <w:ind w:left="480"/>
    </w:pPr>
  </w:style>
  <w:style w:type="paragraph" w:customStyle="1" w:styleId="Framecontents">
    <w:name w:val="Frame contents"/>
    <w:basedOn w:val="Standard"/>
    <w:rsid w:val="00CA38B0"/>
  </w:style>
  <w:style w:type="paragraph" w:customStyle="1" w:styleId="TableContents">
    <w:name w:val="Table Contents"/>
    <w:basedOn w:val="Standard"/>
    <w:rsid w:val="00CA38B0"/>
    <w:pPr>
      <w:suppressLineNumbers/>
    </w:pPr>
  </w:style>
  <w:style w:type="paragraph" w:customStyle="1" w:styleId="TableHeading">
    <w:name w:val="Table Heading"/>
    <w:basedOn w:val="TableContents"/>
    <w:rsid w:val="00CA38B0"/>
    <w:pPr>
      <w:jc w:val="center"/>
    </w:pPr>
    <w:rPr>
      <w:b/>
      <w:bCs/>
    </w:rPr>
  </w:style>
  <w:style w:type="character" w:customStyle="1" w:styleId="WW8Num1z0">
    <w:name w:val="WW8Num1z0"/>
    <w:rsid w:val="00CA38B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A38B0"/>
    <w:rPr>
      <w:rFonts w:ascii="Courier New" w:eastAsia="Courier New" w:hAnsi="Courier New" w:cs="Courier New"/>
    </w:rPr>
  </w:style>
  <w:style w:type="character" w:customStyle="1" w:styleId="WW8Num1z2">
    <w:name w:val="WW8Num1z2"/>
    <w:rsid w:val="00CA38B0"/>
    <w:rPr>
      <w:rFonts w:ascii="Wingdings" w:eastAsia="Wingdings" w:hAnsi="Wingdings" w:cs="Wingdings"/>
    </w:rPr>
  </w:style>
  <w:style w:type="character" w:customStyle="1" w:styleId="WW8Num1z3">
    <w:name w:val="WW8Num1z3"/>
    <w:rsid w:val="00CA38B0"/>
    <w:rPr>
      <w:rFonts w:ascii="Symbol" w:eastAsia="Symbol" w:hAnsi="Symbol" w:cs="Symbol"/>
    </w:rPr>
  </w:style>
  <w:style w:type="character" w:customStyle="1" w:styleId="WW8Num2z0">
    <w:name w:val="WW8Num2z0"/>
    <w:rsid w:val="00CA38B0"/>
  </w:style>
  <w:style w:type="character" w:customStyle="1" w:styleId="WW8Num3z0">
    <w:name w:val="WW8Num3z0"/>
    <w:rsid w:val="00CA38B0"/>
  </w:style>
  <w:style w:type="character" w:customStyle="1" w:styleId="WW8Num3z1">
    <w:name w:val="WW8Num3z1"/>
    <w:rsid w:val="00CA38B0"/>
  </w:style>
  <w:style w:type="character" w:customStyle="1" w:styleId="WW8Num3z2">
    <w:name w:val="WW8Num3z2"/>
    <w:rsid w:val="00CA38B0"/>
  </w:style>
  <w:style w:type="character" w:customStyle="1" w:styleId="WW8Num3z3">
    <w:name w:val="WW8Num3z3"/>
    <w:rsid w:val="00CA38B0"/>
  </w:style>
  <w:style w:type="character" w:customStyle="1" w:styleId="WW8Num3z4">
    <w:name w:val="WW8Num3z4"/>
    <w:rsid w:val="00CA38B0"/>
  </w:style>
  <w:style w:type="character" w:customStyle="1" w:styleId="WW8Num3z5">
    <w:name w:val="WW8Num3z5"/>
    <w:rsid w:val="00CA38B0"/>
  </w:style>
  <w:style w:type="character" w:customStyle="1" w:styleId="WW8Num3z6">
    <w:name w:val="WW8Num3z6"/>
    <w:rsid w:val="00CA38B0"/>
  </w:style>
  <w:style w:type="character" w:customStyle="1" w:styleId="WW8Num3z7">
    <w:name w:val="WW8Num3z7"/>
    <w:rsid w:val="00CA38B0"/>
  </w:style>
  <w:style w:type="character" w:customStyle="1" w:styleId="WW8Num3z8">
    <w:name w:val="WW8Num3z8"/>
    <w:rsid w:val="00CA38B0"/>
  </w:style>
  <w:style w:type="character" w:customStyle="1" w:styleId="WW8Num4z0">
    <w:name w:val="WW8Num4z0"/>
    <w:rsid w:val="00CA38B0"/>
  </w:style>
  <w:style w:type="character" w:customStyle="1" w:styleId="WW8Num4z1">
    <w:name w:val="WW8Num4z1"/>
    <w:rsid w:val="00CA38B0"/>
  </w:style>
  <w:style w:type="character" w:customStyle="1" w:styleId="WW8Num4z2">
    <w:name w:val="WW8Num4z2"/>
    <w:rsid w:val="00CA38B0"/>
  </w:style>
  <w:style w:type="character" w:customStyle="1" w:styleId="WW8Num4z3">
    <w:name w:val="WW8Num4z3"/>
    <w:rsid w:val="00CA38B0"/>
  </w:style>
  <w:style w:type="character" w:customStyle="1" w:styleId="WW8Num4z4">
    <w:name w:val="WW8Num4z4"/>
    <w:rsid w:val="00CA38B0"/>
  </w:style>
  <w:style w:type="character" w:customStyle="1" w:styleId="WW8Num4z5">
    <w:name w:val="WW8Num4z5"/>
    <w:rsid w:val="00CA38B0"/>
  </w:style>
  <w:style w:type="character" w:customStyle="1" w:styleId="WW8Num4z6">
    <w:name w:val="WW8Num4z6"/>
    <w:rsid w:val="00CA38B0"/>
  </w:style>
  <w:style w:type="character" w:customStyle="1" w:styleId="WW8Num4z7">
    <w:name w:val="WW8Num4z7"/>
    <w:rsid w:val="00CA38B0"/>
  </w:style>
  <w:style w:type="character" w:customStyle="1" w:styleId="WW8Num4z8">
    <w:name w:val="WW8Num4z8"/>
    <w:rsid w:val="00CA38B0"/>
  </w:style>
  <w:style w:type="character" w:customStyle="1" w:styleId="WW8Num5z0">
    <w:name w:val="WW8Num5z0"/>
    <w:rsid w:val="00CA38B0"/>
  </w:style>
  <w:style w:type="character" w:customStyle="1" w:styleId="WW8Num5z1">
    <w:name w:val="WW8Num5z1"/>
    <w:rsid w:val="00CA38B0"/>
  </w:style>
  <w:style w:type="character" w:customStyle="1" w:styleId="WW8Num5z2">
    <w:name w:val="WW8Num5z2"/>
    <w:rsid w:val="00CA38B0"/>
  </w:style>
  <w:style w:type="character" w:customStyle="1" w:styleId="WW8Num5z3">
    <w:name w:val="WW8Num5z3"/>
    <w:rsid w:val="00CA38B0"/>
  </w:style>
  <w:style w:type="character" w:customStyle="1" w:styleId="WW8Num5z4">
    <w:name w:val="WW8Num5z4"/>
    <w:rsid w:val="00CA38B0"/>
  </w:style>
  <w:style w:type="character" w:customStyle="1" w:styleId="WW8Num5z5">
    <w:name w:val="WW8Num5z5"/>
    <w:rsid w:val="00CA38B0"/>
  </w:style>
  <w:style w:type="character" w:customStyle="1" w:styleId="WW8Num5z6">
    <w:name w:val="WW8Num5z6"/>
    <w:rsid w:val="00CA38B0"/>
  </w:style>
  <w:style w:type="character" w:customStyle="1" w:styleId="WW8Num5z7">
    <w:name w:val="WW8Num5z7"/>
    <w:rsid w:val="00CA38B0"/>
  </w:style>
  <w:style w:type="character" w:customStyle="1" w:styleId="WW8Num5z8">
    <w:name w:val="WW8Num5z8"/>
    <w:rsid w:val="00CA38B0"/>
  </w:style>
  <w:style w:type="character" w:customStyle="1" w:styleId="WW8Num6z0">
    <w:name w:val="WW8Num6z0"/>
    <w:rsid w:val="00CA38B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A38B0"/>
    <w:rPr>
      <w:rFonts w:ascii="Courier New" w:eastAsia="Courier New" w:hAnsi="Courier New" w:cs="Courier New"/>
    </w:rPr>
  </w:style>
  <w:style w:type="character" w:customStyle="1" w:styleId="WW8Num6z2">
    <w:name w:val="WW8Num6z2"/>
    <w:rsid w:val="00CA38B0"/>
    <w:rPr>
      <w:rFonts w:ascii="Wingdings" w:eastAsia="Wingdings" w:hAnsi="Wingdings" w:cs="Wingdings"/>
    </w:rPr>
  </w:style>
  <w:style w:type="character" w:customStyle="1" w:styleId="WW8Num6z3">
    <w:name w:val="WW8Num6z3"/>
    <w:rsid w:val="00CA38B0"/>
    <w:rPr>
      <w:rFonts w:ascii="Symbol" w:eastAsia="Symbol" w:hAnsi="Symbol" w:cs="Symbol"/>
    </w:rPr>
  </w:style>
  <w:style w:type="character" w:customStyle="1" w:styleId="WW8Num7z0">
    <w:name w:val="WW8Num7z0"/>
    <w:rsid w:val="00CA38B0"/>
  </w:style>
  <w:style w:type="character" w:customStyle="1" w:styleId="WW8Num7z1">
    <w:name w:val="WW8Num7z1"/>
    <w:rsid w:val="00CA38B0"/>
  </w:style>
  <w:style w:type="character" w:customStyle="1" w:styleId="WW8Num7z2">
    <w:name w:val="WW8Num7z2"/>
    <w:rsid w:val="00CA38B0"/>
  </w:style>
  <w:style w:type="character" w:customStyle="1" w:styleId="WW8Num7z3">
    <w:name w:val="WW8Num7z3"/>
    <w:rsid w:val="00CA38B0"/>
  </w:style>
  <w:style w:type="character" w:customStyle="1" w:styleId="WW8Num7z4">
    <w:name w:val="WW8Num7z4"/>
    <w:rsid w:val="00CA38B0"/>
  </w:style>
  <w:style w:type="character" w:customStyle="1" w:styleId="WW8Num7z5">
    <w:name w:val="WW8Num7z5"/>
    <w:rsid w:val="00CA38B0"/>
  </w:style>
  <w:style w:type="character" w:customStyle="1" w:styleId="WW8Num7z6">
    <w:name w:val="WW8Num7z6"/>
    <w:rsid w:val="00CA38B0"/>
  </w:style>
  <w:style w:type="character" w:customStyle="1" w:styleId="WW8Num7z7">
    <w:name w:val="WW8Num7z7"/>
    <w:rsid w:val="00CA38B0"/>
  </w:style>
  <w:style w:type="character" w:customStyle="1" w:styleId="WW8Num7z8">
    <w:name w:val="WW8Num7z8"/>
    <w:rsid w:val="00CA38B0"/>
  </w:style>
  <w:style w:type="character" w:customStyle="1" w:styleId="WW8Num8z0">
    <w:name w:val="WW8Num8z0"/>
    <w:rsid w:val="00CA38B0"/>
  </w:style>
  <w:style w:type="character" w:customStyle="1" w:styleId="WW8Num9z0">
    <w:name w:val="WW8Num9z0"/>
    <w:rsid w:val="00CA38B0"/>
  </w:style>
  <w:style w:type="character" w:customStyle="1" w:styleId="WW8Num9z1">
    <w:name w:val="WW8Num9z1"/>
    <w:rsid w:val="00CA38B0"/>
  </w:style>
  <w:style w:type="character" w:customStyle="1" w:styleId="WW8Num9z2">
    <w:name w:val="WW8Num9z2"/>
    <w:rsid w:val="00CA38B0"/>
  </w:style>
  <w:style w:type="character" w:customStyle="1" w:styleId="WW8Num9z3">
    <w:name w:val="WW8Num9z3"/>
    <w:rsid w:val="00CA38B0"/>
  </w:style>
  <w:style w:type="character" w:customStyle="1" w:styleId="WW8Num9z4">
    <w:name w:val="WW8Num9z4"/>
    <w:rsid w:val="00CA38B0"/>
  </w:style>
  <w:style w:type="character" w:customStyle="1" w:styleId="WW8Num9z5">
    <w:name w:val="WW8Num9z5"/>
    <w:rsid w:val="00CA38B0"/>
  </w:style>
  <w:style w:type="character" w:customStyle="1" w:styleId="WW8Num9z6">
    <w:name w:val="WW8Num9z6"/>
    <w:rsid w:val="00CA38B0"/>
  </w:style>
  <w:style w:type="character" w:customStyle="1" w:styleId="WW8Num9z7">
    <w:name w:val="WW8Num9z7"/>
    <w:rsid w:val="00CA38B0"/>
  </w:style>
  <w:style w:type="character" w:customStyle="1" w:styleId="WW8Num9z8">
    <w:name w:val="WW8Num9z8"/>
    <w:rsid w:val="00CA38B0"/>
  </w:style>
  <w:style w:type="character" w:customStyle="1" w:styleId="WW8Num10z0">
    <w:name w:val="WW8Num10z0"/>
    <w:rsid w:val="00CA38B0"/>
  </w:style>
  <w:style w:type="character" w:customStyle="1" w:styleId="WW8Num10z1">
    <w:name w:val="WW8Num10z1"/>
    <w:rsid w:val="00CA38B0"/>
  </w:style>
  <w:style w:type="character" w:customStyle="1" w:styleId="WW8Num10z2">
    <w:name w:val="WW8Num10z2"/>
    <w:rsid w:val="00CA38B0"/>
  </w:style>
  <w:style w:type="character" w:customStyle="1" w:styleId="WW8Num10z3">
    <w:name w:val="WW8Num10z3"/>
    <w:rsid w:val="00CA38B0"/>
  </w:style>
  <w:style w:type="character" w:customStyle="1" w:styleId="WW8Num10z4">
    <w:name w:val="WW8Num10z4"/>
    <w:rsid w:val="00CA38B0"/>
  </w:style>
  <w:style w:type="character" w:customStyle="1" w:styleId="WW8Num10z5">
    <w:name w:val="WW8Num10z5"/>
    <w:rsid w:val="00CA38B0"/>
  </w:style>
  <w:style w:type="character" w:customStyle="1" w:styleId="WW8Num10z6">
    <w:name w:val="WW8Num10z6"/>
    <w:rsid w:val="00CA38B0"/>
  </w:style>
  <w:style w:type="character" w:customStyle="1" w:styleId="WW8Num10z7">
    <w:name w:val="WW8Num10z7"/>
    <w:rsid w:val="00CA38B0"/>
  </w:style>
  <w:style w:type="character" w:customStyle="1" w:styleId="WW8Num10z8">
    <w:name w:val="WW8Num10z8"/>
    <w:rsid w:val="00CA38B0"/>
  </w:style>
  <w:style w:type="character" w:customStyle="1" w:styleId="WW8Num11z0">
    <w:name w:val="WW8Num11z0"/>
    <w:rsid w:val="00CA38B0"/>
  </w:style>
  <w:style w:type="character" w:customStyle="1" w:styleId="WW8Num11z1">
    <w:name w:val="WW8Num11z1"/>
    <w:rsid w:val="00CA38B0"/>
  </w:style>
  <w:style w:type="character" w:customStyle="1" w:styleId="WW8Num11z2">
    <w:name w:val="WW8Num11z2"/>
    <w:rsid w:val="00CA38B0"/>
  </w:style>
  <w:style w:type="character" w:customStyle="1" w:styleId="WW8Num11z3">
    <w:name w:val="WW8Num11z3"/>
    <w:rsid w:val="00CA38B0"/>
  </w:style>
  <w:style w:type="character" w:customStyle="1" w:styleId="WW8Num11z4">
    <w:name w:val="WW8Num11z4"/>
    <w:rsid w:val="00CA38B0"/>
  </w:style>
  <w:style w:type="character" w:customStyle="1" w:styleId="WW8Num11z5">
    <w:name w:val="WW8Num11z5"/>
    <w:rsid w:val="00CA38B0"/>
  </w:style>
  <w:style w:type="character" w:customStyle="1" w:styleId="WW8Num11z6">
    <w:name w:val="WW8Num11z6"/>
    <w:rsid w:val="00CA38B0"/>
  </w:style>
  <w:style w:type="character" w:customStyle="1" w:styleId="WW8Num11z7">
    <w:name w:val="WW8Num11z7"/>
    <w:rsid w:val="00CA38B0"/>
  </w:style>
  <w:style w:type="character" w:customStyle="1" w:styleId="WW8Num11z8">
    <w:name w:val="WW8Num11z8"/>
    <w:rsid w:val="00CA38B0"/>
  </w:style>
  <w:style w:type="character" w:customStyle="1" w:styleId="WW8Num12z0">
    <w:name w:val="WW8Num12z0"/>
    <w:rsid w:val="00CA38B0"/>
  </w:style>
  <w:style w:type="character" w:customStyle="1" w:styleId="WW8Num12z1">
    <w:name w:val="WW8Num12z1"/>
    <w:rsid w:val="00CA38B0"/>
  </w:style>
  <w:style w:type="character" w:customStyle="1" w:styleId="WW8Num12z2">
    <w:name w:val="WW8Num12z2"/>
    <w:rsid w:val="00CA38B0"/>
  </w:style>
  <w:style w:type="character" w:customStyle="1" w:styleId="WW8Num12z3">
    <w:name w:val="WW8Num12z3"/>
    <w:rsid w:val="00CA38B0"/>
  </w:style>
  <w:style w:type="character" w:customStyle="1" w:styleId="WW8Num12z4">
    <w:name w:val="WW8Num12z4"/>
    <w:rsid w:val="00CA38B0"/>
  </w:style>
  <w:style w:type="character" w:customStyle="1" w:styleId="WW8Num12z5">
    <w:name w:val="WW8Num12z5"/>
    <w:rsid w:val="00CA38B0"/>
  </w:style>
  <w:style w:type="character" w:customStyle="1" w:styleId="WW8Num12z6">
    <w:name w:val="WW8Num12z6"/>
    <w:rsid w:val="00CA38B0"/>
  </w:style>
  <w:style w:type="character" w:customStyle="1" w:styleId="WW8Num12z7">
    <w:name w:val="WW8Num12z7"/>
    <w:rsid w:val="00CA38B0"/>
  </w:style>
  <w:style w:type="character" w:customStyle="1" w:styleId="WW8Num12z8">
    <w:name w:val="WW8Num12z8"/>
    <w:rsid w:val="00CA38B0"/>
  </w:style>
  <w:style w:type="character" w:customStyle="1" w:styleId="WW8Num13z0">
    <w:name w:val="WW8Num13z0"/>
    <w:rsid w:val="00CA38B0"/>
  </w:style>
  <w:style w:type="character" w:customStyle="1" w:styleId="WW8Num14z0">
    <w:name w:val="WW8Num14z0"/>
    <w:rsid w:val="00CA38B0"/>
  </w:style>
  <w:style w:type="character" w:customStyle="1" w:styleId="WW8Num15z0">
    <w:name w:val="WW8Num15z0"/>
    <w:rsid w:val="00CA38B0"/>
  </w:style>
  <w:style w:type="character" w:customStyle="1" w:styleId="WW8Num16z0">
    <w:name w:val="WW8Num16z0"/>
    <w:rsid w:val="00CA38B0"/>
  </w:style>
  <w:style w:type="character" w:customStyle="1" w:styleId="WW8Num16z1">
    <w:name w:val="WW8Num16z1"/>
    <w:rsid w:val="00CA38B0"/>
  </w:style>
  <w:style w:type="character" w:customStyle="1" w:styleId="WW8Num16z2">
    <w:name w:val="WW8Num16z2"/>
    <w:rsid w:val="00CA38B0"/>
  </w:style>
  <w:style w:type="character" w:customStyle="1" w:styleId="WW8Num16z3">
    <w:name w:val="WW8Num16z3"/>
    <w:rsid w:val="00CA38B0"/>
  </w:style>
  <w:style w:type="character" w:customStyle="1" w:styleId="WW8Num16z4">
    <w:name w:val="WW8Num16z4"/>
    <w:rsid w:val="00CA38B0"/>
  </w:style>
  <w:style w:type="character" w:customStyle="1" w:styleId="WW8Num16z5">
    <w:name w:val="WW8Num16z5"/>
    <w:rsid w:val="00CA38B0"/>
  </w:style>
  <w:style w:type="character" w:customStyle="1" w:styleId="WW8Num16z6">
    <w:name w:val="WW8Num16z6"/>
    <w:rsid w:val="00CA38B0"/>
  </w:style>
  <w:style w:type="character" w:customStyle="1" w:styleId="WW8Num16z7">
    <w:name w:val="WW8Num16z7"/>
    <w:rsid w:val="00CA38B0"/>
  </w:style>
  <w:style w:type="character" w:customStyle="1" w:styleId="WW8Num16z8">
    <w:name w:val="WW8Num16z8"/>
    <w:rsid w:val="00CA38B0"/>
  </w:style>
  <w:style w:type="character" w:styleId="a8">
    <w:name w:val="page number"/>
    <w:basedOn w:val="a0"/>
    <w:rsid w:val="00CA38B0"/>
  </w:style>
  <w:style w:type="character" w:customStyle="1" w:styleId="31">
    <w:name w:val="Основной текст с отступом 3 Знак"/>
    <w:rsid w:val="00CA38B0"/>
    <w:rPr>
      <w:color w:val="FF0000"/>
      <w:sz w:val="28"/>
      <w:szCs w:val="24"/>
      <w:lang w:val="uk-UA"/>
    </w:rPr>
  </w:style>
  <w:style w:type="character" w:customStyle="1" w:styleId="a9">
    <w:name w:val="Основной текст Знак"/>
    <w:rsid w:val="00CA38B0"/>
    <w:rPr>
      <w:sz w:val="28"/>
      <w:szCs w:val="24"/>
      <w:lang w:val="uk-UA"/>
    </w:rPr>
  </w:style>
  <w:style w:type="character" w:customStyle="1" w:styleId="Internetlink">
    <w:name w:val="Internet link"/>
    <w:rsid w:val="00CA38B0"/>
    <w:rPr>
      <w:color w:val="0000FF"/>
      <w:u w:val="single"/>
    </w:rPr>
  </w:style>
  <w:style w:type="character" w:customStyle="1" w:styleId="40">
    <w:name w:val="Знак Знак4"/>
    <w:rsid w:val="00CA38B0"/>
    <w:rPr>
      <w:sz w:val="28"/>
      <w:szCs w:val="24"/>
      <w:lang w:val="uk-UA"/>
    </w:rPr>
  </w:style>
  <w:style w:type="character" w:customStyle="1" w:styleId="32">
    <w:name w:val="Знак Знак3"/>
    <w:rsid w:val="00CA38B0"/>
    <w:rPr>
      <w:color w:val="FF0000"/>
      <w:sz w:val="28"/>
      <w:szCs w:val="24"/>
    </w:rPr>
  </w:style>
  <w:style w:type="character" w:customStyle="1" w:styleId="21">
    <w:name w:val="Знак Знак2"/>
    <w:rsid w:val="00CA38B0"/>
    <w:rPr>
      <w:sz w:val="28"/>
      <w:szCs w:val="24"/>
    </w:rPr>
  </w:style>
  <w:style w:type="character" w:customStyle="1" w:styleId="aa">
    <w:name w:val="Знак Знак"/>
    <w:rsid w:val="00CA38B0"/>
    <w:rPr>
      <w:sz w:val="24"/>
      <w:szCs w:val="24"/>
      <w:lang w:val="ru-RU"/>
    </w:rPr>
  </w:style>
  <w:style w:type="character" w:customStyle="1" w:styleId="10">
    <w:name w:val="Знак Знак1"/>
    <w:rsid w:val="00CA38B0"/>
    <w:rPr>
      <w:sz w:val="24"/>
      <w:szCs w:val="24"/>
      <w:lang w:val="ru-RU"/>
    </w:rPr>
  </w:style>
  <w:style w:type="character" w:customStyle="1" w:styleId="StrongEmphasis">
    <w:name w:val="Strong Emphasis"/>
    <w:basedOn w:val="a0"/>
    <w:rsid w:val="00CA38B0"/>
    <w:rPr>
      <w:b/>
      <w:bCs/>
    </w:rPr>
  </w:style>
  <w:style w:type="character" w:customStyle="1" w:styleId="11">
    <w:name w:val="Основной текст с отступом Знак1 Знак"/>
    <w:rsid w:val="00CA38B0"/>
    <w:rPr>
      <w:sz w:val="28"/>
      <w:szCs w:val="24"/>
      <w:lang w:val="uk-UA"/>
    </w:rPr>
  </w:style>
  <w:style w:type="character" w:customStyle="1" w:styleId="311">
    <w:name w:val="Основной текст с отступом 3 Знак1 Знак1"/>
    <w:rsid w:val="00CA38B0"/>
    <w:rPr>
      <w:color w:val="FF0000"/>
      <w:sz w:val="28"/>
      <w:szCs w:val="24"/>
    </w:rPr>
  </w:style>
  <w:style w:type="character" w:customStyle="1" w:styleId="apple-converted-space">
    <w:name w:val="apple-converted-space"/>
    <w:basedOn w:val="a0"/>
    <w:rsid w:val="00CA38B0"/>
  </w:style>
  <w:style w:type="numbering" w:customStyle="1" w:styleId="WW8Num1">
    <w:name w:val="WW8Num1"/>
    <w:basedOn w:val="a2"/>
    <w:rsid w:val="00CA38B0"/>
    <w:pPr>
      <w:numPr>
        <w:numId w:val="1"/>
      </w:numPr>
    </w:pPr>
  </w:style>
  <w:style w:type="numbering" w:customStyle="1" w:styleId="WW8Num2">
    <w:name w:val="WW8Num2"/>
    <w:basedOn w:val="a2"/>
    <w:rsid w:val="00CA38B0"/>
    <w:pPr>
      <w:numPr>
        <w:numId w:val="2"/>
      </w:numPr>
    </w:pPr>
  </w:style>
  <w:style w:type="numbering" w:customStyle="1" w:styleId="WW8Num3">
    <w:name w:val="WW8Num3"/>
    <w:basedOn w:val="a2"/>
    <w:rsid w:val="00CA38B0"/>
    <w:pPr>
      <w:numPr>
        <w:numId w:val="3"/>
      </w:numPr>
    </w:pPr>
  </w:style>
  <w:style w:type="numbering" w:customStyle="1" w:styleId="WW8Num4">
    <w:name w:val="WW8Num4"/>
    <w:basedOn w:val="a2"/>
    <w:rsid w:val="00CA38B0"/>
    <w:pPr>
      <w:numPr>
        <w:numId w:val="4"/>
      </w:numPr>
    </w:pPr>
  </w:style>
  <w:style w:type="numbering" w:customStyle="1" w:styleId="WW8Num5">
    <w:name w:val="WW8Num5"/>
    <w:basedOn w:val="a2"/>
    <w:rsid w:val="00CA38B0"/>
    <w:pPr>
      <w:numPr>
        <w:numId w:val="5"/>
      </w:numPr>
    </w:pPr>
  </w:style>
  <w:style w:type="numbering" w:customStyle="1" w:styleId="WW8Num6">
    <w:name w:val="WW8Num6"/>
    <w:basedOn w:val="a2"/>
    <w:rsid w:val="00CA38B0"/>
    <w:pPr>
      <w:numPr>
        <w:numId w:val="6"/>
      </w:numPr>
    </w:pPr>
  </w:style>
  <w:style w:type="numbering" w:customStyle="1" w:styleId="WW8Num7">
    <w:name w:val="WW8Num7"/>
    <w:basedOn w:val="a2"/>
    <w:rsid w:val="00CA38B0"/>
    <w:pPr>
      <w:numPr>
        <w:numId w:val="7"/>
      </w:numPr>
    </w:pPr>
  </w:style>
  <w:style w:type="numbering" w:customStyle="1" w:styleId="WW8Num8">
    <w:name w:val="WW8Num8"/>
    <w:basedOn w:val="a2"/>
    <w:rsid w:val="00CA38B0"/>
    <w:pPr>
      <w:numPr>
        <w:numId w:val="8"/>
      </w:numPr>
    </w:pPr>
  </w:style>
  <w:style w:type="numbering" w:customStyle="1" w:styleId="WW8Num9">
    <w:name w:val="WW8Num9"/>
    <w:basedOn w:val="a2"/>
    <w:rsid w:val="00CA38B0"/>
    <w:pPr>
      <w:numPr>
        <w:numId w:val="9"/>
      </w:numPr>
    </w:pPr>
  </w:style>
  <w:style w:type="numbering" w:customStyle="1" w:styleId="WW8Num10">
    <w:name w:val="WW8Num10"/>
    <w:basedOn w:val="a2"/>
    <w:rsid w:val="00CA38B0"/>
    <w:pPr>
      <w:numPr>
        <w:numId w:val="10"/>
      </w:numPr>
    </w:pPr>
  </w:style>
  <w:style w:type="numbering" w:customStyle="1" w:styleId="WW8Num11">
    <w:name w:val="WW8Num11"/>
    <w:basedOn w:val="a2"/>
    <w:rsid w:val="00CA38B0"/>
    <w:pPr>
      <w:numPr>
        <w:numId w:val="11"/>
      </w:numPr>
    </w:pPr>
  </w:style>
  <w:style w:type="numbering" w:customStyle="1" w:styleId="WW8Num12">
    <w:name w:val="WW8Num12"/>
    <w:basedOn w:val="a2"/>
    <w:rsid w:val="00CA38B0"/>
    <w:pPr>
      <w:numPr>
        <w:numId w:val="12"/>
      </w:numPr>
    </w:pPr>
  </w:style>
  <w:style w:type="numbering" w:customStyle="1" w:styleId="WW8Num13">
    <w:name w:val="WW8Num13"/>
    <w:basedOn w:val="a2"/>
    <w:rsid w:val="00CA38B0"/>
    <w:pPr>
      <w:numPr>
        <w:numId w:val="13"/>
      </w:numPr>
    </w:pPr>
  </w:style>
  <w:style w:type="numbering" w:customStyle="1" w:styleId="WW8Num14">
    <w:name w:val="WW8Num14"/>
    <w:basedOn w:val="a2"/>
    <w:rsid w:val="00CA38B0"/>
    <w:pPr>
      <w:numPr>
        <w:numId w:val="14"/>
      </w:numPr>
    </w:pPr>
  </w:style>
  <w:style w:type="numbering" w:customStyle="1" w:styleId="WW8Num15">
    <w:name w:val="WW8Num15"/>
    <w:basedOn w:val="a2"/>
    <w:rsid w:val="00CA38B0"/>
    <w:pPr>
      <w:numPr>
        <w:numId w:val="15"/>
      </w:numPr>
    </w:pPr>
  </w:style>
  <w:style w:type="numbering" w:customStyle="1" w:styleId="WW8Num16">
    <w:name w:val="WW8Num16"/>
    <w:basedOn w:val="a2"/>
    <w:rsid w:val="00CA38B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</dc:creator>
  <cp:lastModifiedBy>vnmr-58-05</cp:lastModifiedBy>
  <cp:revision>2</cp:revision>
  <cp:lastPrinted>2019-08-14T06:09:00Z</cp:lastPrinted>
  <dcterms:created xsi:type="dcterms:W3CDTF">2019-08-16T07:03:00Z</dcterms:created>
  <dcterms:modified xsi:type="dcterms:W3CDTF">2019-08-16T07:03:00Z</dcterms:modified>
</cp:coreProperties>
</file>